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CD" w:rsidRPr="007034CD" w:rsidRDefault="007034CD" w:rsidP="007034CD">
      <w:pPr>
        <w:shd w:val="clear" w:color="auto" w:fill="FFFFFF"/>
        <w:spacing w:after="0" w:line="240" w:lineRule="auto"/>
        <w:outlineLvl w:val="2"/>
        <w:rPr>
          <w:rFonts w:ascii="Palatino Linotype" w:eastAsia="Times New Roman" w:hAnsi="Palatino Linotype" w:cs="Times New Roman"/>
          <w:color w:val="B76401"/>
          <w:sz w:val="43"/>
          <w:szCs w:val="43"/>
          <w:lang w:eastAsia="uk-UA"/>
        </w:rPr>
      </w:pPr>
      <w:r w:rsidRPr="007034CD">
        <w:rPr>
          <w:rFonts w:ascii="Palatino Linotype" w:eastAsia="Times New Roman" w:hAnsi="Palatino Linotype" w:cs="Times New Roman"/>
          <w:color w:val="B76401"/>
          <w:sz w:val="43"/>
          <w:szCs w:val="43"/>
          <w:lang w:eastAsia="uk-UA"/>
        </w:rPr>
        <w:t>Календарно-тематичне планування</w:t>
      </w:r>
    </w:p>
    <w:tbl>
      <w:tblPr>
        <w:tblW w:w="985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5"/>
      </w:tblGrid>
      <w:tr w:rsidR="007034CD" w:rsidRPr="007034CD" w:rsidTr="007034C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126"/>
            </w:tblGrid>
            <w:tr w:rsidR="007034CD" w:rsidRPr="007034CD" w:rsidTr="007034CD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7034CD" w:rsidRPr="007034C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hideMark/>
                      </w:tcPr>
                      <w:p w:rsidR="007034CD" w:rsidRPr="007034CD" w:rsidRDefault="007034CD" w:rsidP="007034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</w:tr>
                </w:tbl>
                <w:p w:rsidR="007034CD" w:rsidRPr="007034CD" w:rsidRDefault="007034CD" w:rsidP="00703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7034CD" w:rsidRPr="007034CD" w:rsidRDefault="007034CD" w:rsidP="00703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7034CD" w:rsidRPr="007034CD" w:rsidRDefault="007034CD" w:rsidP="007034C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uk-U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034CD" w:rsidRPr="007034CD" w:rsidTr="007034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034CD" w:rsidRPr="007034CD" w:rsidRDefault="007034CD" w:rsidP="00703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7034CD" w:rsidRPr="007034CD" w:rsidRDefault="007034CD" w:rsidP="007034C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uk-UA"/>
              </w:rPr>
            </w:pPr>
            <w:bookmarkStart w:id="0" w:name="TOC---"/>
            <w:bookmarkEnd w:id="0"/>
            <w:r w:rsidRPr="007034C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uk-UA"/>
              </w:rPr>
              <w:t>Положення про календарно-тематичне планування</w:t>
            </w:r>
          </w:p>
          <w:p w:rsidR="007034CD" w:rsidRPr="007034CD" w:rsidRDefault="007034CD" w:rsidP="0070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Загальні положення</w:t>
            </w:r>
          </w:p>
          <w:p w:rsidR="007034CD" w:rsidRPr="007034CD" w:rsidRDefault="007034CD" w:rsidP="0070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    Положення складено на основі Закону України «Про освіту», Державного стандарту загальної освіти в контексті модернізації укра</w:t>
            </w: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їнської освіти.</w:t>
            </w:r>
          </w:p>
          <w:p w:rsidR="007034CD" w:rsidRPr="007034CD" w:rsidRDefault="007034CD" w:rsidP="0070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1.2.   Положення містить вимоги щодо оформлення календарно-тематичного планування вчителя.</w:t>
            </w:r>
          </w:p>
          <w:p w:rsidR="007034CD" w:rsidRPr="007034CD" w:rsidRDefault="007034CD" w:rsidP="0070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1.3.   </w:t>
            </w:r>
            <w:r w:rsidRPr="00703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Календарно-тематичне планування</w:t>
            </w: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вчитель розробляє на кож</w:t>
            </w: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ний клас відповідно до навчальної програми й вимог Державного освітнього стандарту (мінімуму змісту освіти).</w:t>
            </w:r>
          </w:p>
          <w:p w:rsidR="007034CD" w:rsidRPr="007034CD" w:rsidRDefault="007034CD" w:rsidP="0070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history="1">
              <w:r w:rsidRPr="007034CD">
                <w:rPr>
                  <w:rFonts w:ascii="Times New Roman" w:eastAsia="Times New Roman" w:hAnsi="Times New Roman" w:cs="Times New Roman"/>
                  <w:b/>
                  <w:bCs/>
                  <w:color w:val="666666"/>
                  <w:sz w:val="24"/>
                  <w:szCs w:val="24"/>
                  <w:u w:val="single"/>
                  <w:lang w:eastAsia="uk-UA"/>
                </w:rPr>
                <w:t>Скачати приклад бланку Календарно-тематичного планування</w:t>
              </w:r>
            </w:hyperlink>
          </w:p>
          <w:p w:rsidR="007034CD" w:rsidRPr="007034CD" w:rsidRDefault="007034CD" w:rsidP="0070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1.4.    Календарно-тематичне планування розробляє вчитель, роз</w:t>
            </w: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глядають на засіданні предметних кафедр, обговорюють на засіданні педагогічної ради, узгоджують із заступником директора з науково- методичної роботи, затверджує директор навчального закладу не піз</w:t>
            </w: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ніше ніж ЗО серпня.</w:t>
            </w:r>
          </w:p>
          <w:p w:rsidR="007034CD" w:rsidRPr="007034CD" w:rsidRDefault="007034CD" w:rsidP="0070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1.5.  Завдання календарно-тематичного планування:</w:t>
            </w:r>
          </w:p>
          <w:p w:rsidR="007034CD" w:rsidRPr="007034CD" w:rsidRDefault="007034CD" w:rsidP="007034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визначення місця кожної теми в річному курсі й місце кожного уроку в темі;</w:t>
            </w:r>
          </w:p>
          <w:p w:rsidR="007034CD" w:rsidRPr="007034CD" w:rsidRDefault="007034CD" w:rsidP="007034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визначення взаємозв’язку між окремими </w:t>
            </w:r>
            <w:proofErr w:type="spellStart"/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уроками</w:t>
            </w:r>
            <w:proofErr w:type="spellEnd"/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темами річ</w:t>
            </w: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ного курсу;</w:t>
            </w:r>
          </w:p>
          <w:p w:rsidR="007034CD" w:rsidRPr="007034CD" w:rsidRDefault="007034CD" w:rsidP="007034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раціональної роботи й озброєння учнів системою знань, умінь, навичок із предмета.</w:t>
            </w:r>
          </w:p>
          <w:p w:rsidR="007034CD" w:rsidRPr="007034CD" w:rsidRDefault="007034CD" w:rsidP="0070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1.6.    Ступінь розробки календарно-тематичного планування є кри</w:t>
            </w: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терієм професіоналізму вчителя.</w:t>
            </w:r>
          </w:p>
          <w:p w:rsidR="007034CD" w:rsidRPr="007034CD" w:rsidRDefault="007034CD" w:rsidP="007034CD">
            <w:pPr>
              <w:spacing w:before="216" w:after="120" w:line="240" w:lineRule="auto"/>
              <w:outlineLvl w:val="1"/>
              <w:rPr>
                <w:rFonts w:ascii="Palatino Linotype" w:eastAsia="Times New Roman" w:hAnsi="Palatino Linotype" w:cs="Times New Roman"/>
                <w:color w:val="B76401"/>
                <w:sz w:val="43"/>
                <w:szCs w:val="43"/>
                <w:lang w:eastAsia="uk-UA"/>
              </w:rPr>
            </w:pPr>
            <w:bookmarkStart w:id="1" w:name="TOC-2.---"/>
            <w:bookmarkEnd w:id="1"/>
            <w:r w:rsidRPr="007034CD">
              <w:rPr>
                <w:rFonts w:ascii="Palatino Linotype" w:eastAsia="Times New Roman" w:hAnsi="Palatino Linotype" w:cs="Times New Roman"/>
                <w:color w:val="B76401"/>
                <w:sz w:val="43"/>
                <w:szCs w:val="43"/>
                <w:lang w:eastAsia="uk-UA"/>
              </w:rPr>
              <w:t>2. Структура календарно-тематичного планування</w:t>
            </w:r>
          </w:p>
          <w:p w:rsidR="007034CD" w:rsidRPr="007034CD" w:rsidRDefault="007034CD" w:rsidP="0070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Календарно-тематичний план учителя передбачає такі розділи:</w:t>
            </w:r>
          </w:p>
          <w:p w:rsidR="007034CD" w:rsidRPr="007034CD" w:rsidRDefault="007034CD" w:rsidP="007034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титульний лист (додаток);</w:t>
            </w:r>
          </w:p>
          <w:p w:rsidR="007034CD" w:rsidRPr="007034CD" w:rsidRDefault="007034CD" w:rsidP="007034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вступна частина;</w:t>
            </w:r>
          </w:p>
          <w:p w:rsidR="007034CD" w:rsidRPr="007034CD" w:rsidRDefault="007034CD" w:rsidP="007034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програмне й навчально-методичне забезпечення навчального плану;</w:t>
            </w:r>
          </w:p>
          <w:p w:rsidR="007034CD" w:rsidRPr="007034CD" w:rsidRDefault="007034CD" w:rsidP="007034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 вміння й навички, які повинні бути сформовані в учнів по закінченню курсу;</w:t>
            </w:r>
          </w:p>
          <w:p w:rsidR="007034CD" w:rsidRPr="007034CD" w:rsidRDefault="007034CD" w:rsidP="007034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власне тематичне планування навчального предмета.</w:t>
            </w:r>
          </w:p>
          <w:p w:rsidR="007034CD" w:rsidRPr="007034CD" w:rsidRDefault="007034CD" w:rsidP="007034CD">
            <w:pPr>
              <w:spacing w:before="216" w:after="120" w:line="240" w:lineRule="auto"/>
              <w:outlineLvl w:val="1"/>
              <w:rPr>
                <w:rFonts w:ascii="Palatino Linotype" w:eastAsia="Times New Roman" w:hAnsi="Palatino Linotype" w:cs="Times New Roman"/>
                <w:color w:val="B76401"/>
                <w:sz w:val="43"/>
                <w:szCs w:val="43"/>
                <w:lang w:eastAsia="uk-UA"/>
              </w:rPr>
            </w:pPr>
            <w:bookmarkStart w:id="2" w:name="TOC-3.---"/>
            <w:bookmarkEnd w:id="2"/>
            <w:r w:rsidRPr="007034CD">
              <w:rPr>
                <w:rFonts w:ascii="Palatino Linotype" w:eastAsia="Times New Roman" w:hAnsi="Palatino Linotype" w:cs="Times New Roman"/>
                <w:color w:val="B76401"/>
                <w:sz w:val="43"/>
                <w:szCs w:val="43"/>
                <w:lang w:eastAsia="uk-UA"/>
              </w:rPr>
              <w:t xml:space="preserve">3. Вимоги щодо оформлення календарно- </w:t>
            </w:r>
            <w:r w:rsidRPr="007034CD">
              <w:rPr>
                <w:rFonts w:ascii="Palatino Linotype" w:eastAsia="Times New Roman" w:hAnsi="Palatino Linotype" w:cs="Times New Roman"/>
                <w:color w:val="B76401"/>
                <w:sz w:val="43"/>
                <w:szCs w:val="43"/>
                <w:lang w:eastAsia="uk-UA"/>
              </w:rPr>
              <w:lastRenderedPageBreak/>
              <w:t>тематичного планування</w:t>
            </w:r>
          </w:p>
          <w:p w:rsidR="007034CD" w:rsidRPr="007034CD" w:rsidRDefault="007034CD" w:rsidP="0070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3.1.   Титульний лист повинен містити такі відомості:</w:t>
            </w:r>
          </w:p>
          <w:p w:rsidR="007034CD" w:rsidRPr="007034CD" w:rsidRDefault="007034CD" w:rsidP="007034C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освітнього закладу;</w:t>
            </w:r>
          </w:p>
          <w:p w:rsidR="007034CD" w:rsidRPr="007034CD" w:rsidRDefault="007034CD" w:rsidP="007034C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документа (календарно-тематичне планування);</w:t>
            </w:r>
          </w:p>
          <w:p w:rsidR="007034CD" w:rsidRPr="007034CD" w:rsidRDefault="007034CD" w:rsidP="007034C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предмета (має відповідати назві предмета в робочому пла</w:t>
            </w: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ні навчального закладу);</w:t>
            </w:r>
          </w:p>
          <w:p w:rsidR="007034CD" w:rsidRPr="007034CD" w:rsidRDefault="007034CD" w:rsidP="007034C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навчальний рік;</w:t>
            </w:r>
          </w:p>
          <w:p w:rsidR="007034CD" w:rsidRPr="007034CD" w:rsidRDefault="007034CD" w:rsidP="007034C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клас;</w:t>
            </w:r>
          </w:p>
          <w:p w:rsidR="007034CD" w:rsidRPr="007034CD" w:rsidRDefault="007034CD" w:rsidP="007034C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річна кількість годин;</w:t>
            </w:r>
          </w:p>
          <w:p w:rsidR="007034CD" w:rsidRPr="007034CD" w:rsidRDefault="007034CD" w:rsidP="007034C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годин на тиждень;</w:t>
            </w:r>
          </w:p>
          <w:p w:rsidR="007034CD" w:rsidRPr="007034CD" w:rsidRDefault="007034CD" w:rsidP="007034C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планова кількість контрольних, практичних, лабораторних робіт;</w:t>
            </w:r>
          </w:p>
          <w:p w:rsidR="007034CD" w:rsidRPr="007034CD" w:rsidRDefault="007034CD" w:rsidP="007034C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 та по батькові вчителя.</w:t>
            </w:r>
          </w:p>
          <w:p w:rsidR="007034CD" w:rsidRPr="007034CD" w:rsidRDefault="007034CD" w:rsidP="0070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3.2.   На титульній сторінці мають бути записи:</w:t>
            </w:r>
          </w:p>
          <w:p w:rsidR="007034CD" w:rsidRPr="007034CD" w:rsidRDefault="007034CD" w:rsidP="007034C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«Розглянуто на засіданні предметної кафедри вчителів. Прото</w:t>
            </w: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кол № _ від      20            р.»;</w:t>
            </w:r>
          </w:p>
          <w:p w:rsidR="007034CD" w:rsidRPr="007034CD" w:rsidRDefault="007034CD" w:rsidP="007034C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«Обговорено на засіданні педагогічної ради. Протокол № _ від         20            р.»;</w:t>
            </w:r>
          </w:p>
          <w:p w:rsidR="007034CD" w:rsidRPr="007034CD" w:rsidRDefault="007034CD" w:rsidP="007034C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«Погоджено: заступник директора із навчально-виховної робо</w:t>
            </w: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ти»;</w:t>
            </w:r>
          </w:p>
          <w:p w:rsidR="007034CD" w:rsidRPr="007034CD" w:rsidRDefault="007034CD" w:rsidP="007034C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«Затверджено: директор навчального закладу, від__________ 20__ р.».</w:t>
            </w:r>
          </w:p>
          <w:p w:rsidR="007034CD" w:rsidRPr="007034CD" w:rsidRDefault="007034CD" w:rsidP="0070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3.3.   У вступній частині необхідно вказати:</w:t>
            </w:r>
          </w:p>
          <w:p w:rsidR="007034CD" w:rsidRPr="007034CD" w:rsidRDefault="007034CD" w:rsidP="007034C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навчального предмета (біологія, історія та ін.);</w:t>
            </w:r>
          </w:p>
          <w:p w:rsidR="007034CD" w:rsidRPr="007034CD" w:rsidRDefault="007034CD" w:rsidP="007034C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мету вивчення курсу;</w:t>
            </w:r>
          </w:p>
          <w:p w:rsidR="007034CD" w:rsidRPr="007034CD" w:rsidRDefault="007034CD" w:rsidP="007034C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(освітні, розвивальні, виховні);</w:t>
            </w:r>
          </w:p>
          <w:p w:rsidR="007034CD" w:rsidRPr="007034CD" w:rsidRDefault="007034CD" w:rsidP="007034C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освітні технології.</w:t>
            </w:r>
          </w:p>
          <w:p w:rsidR="007034CD" w:rsidRPr="007034CD" w:rsidRDefault="007034CD" w:rsidP="0070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3.4.    Природне й навчально-методичне забезпечення навчального плану передбачає такі відомості:</w:t>
            </w:r>
          </w:p>
          <w:p w:rsidR="007034CD" w:rsidRPr="007034CD" w:rsidRDefault="007034CD" w:rsidP="007034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годин на тиждень згідно з програмою;</w:t>
            </w:r>
          </w:p>
          <w:p w:rsidR="007034CD" w:rsidRPr="007034CD" w:rsidRDefault="007034CD" w:rsidP="007034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реквізити програми;</w:t>
            </w:r>
          </w:p>
          <w:p w:rsidR="007034CD" w:rsidRPr="007034CD" w:rsidRDefault="007034CD" w:rsidP="007034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навчально-методичні комплекси (НМК).</w:t>
            </w:r>
          </w:p>
          <w:p w:rsidR="007034CD" w:rsidRPr="007034CD" w:rsidRDefault="007034CD" w:rsidP="0070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3.5.    Розділ «Основні вміння й навички, які мають бути сформова</w:t>
            </w: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ні в учнів із позакласного вивчення курсу» передбачає перерахування освітніх умінь і навичок відповідно до нормативних документів Мі</w:t>
            </w: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ністерства освіти і науки, молоді та спорту України.</w:t>
            </w:r>
          </w:p>
          <w:p w:rsidR="007034CD" w:rsidRPr="007034CD" w:rsidRDefault="007034CD" w:rsidP="0070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3.6.   Календарно-тематичне планування оформляють у друкованій формі, обов’язково зазначають номер і дату проведення уроку, зміст (тему) уроку, примітку.</w:t>
            </w:r>
          </w:p>
          <w:p w:rsidR="007034CD" w:rsidRPr="007034CD" w:rsidRDefault="007034CD" w:rsidP="0070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3.7.  Графа «Зміст (тема) уроку» включає:</w:t>
            </w:r>
          </w:p>
          <w:p w:rsidR="007034CD" w:rsidRPr="007034CD" w:rsidRDefault="007034CD" w:rsidP="007034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назви теми;</w:t>
            </w:r>
          </w:p>
          <w:p w:rsidR="007034CD" w:rsidRPr="007034CD" w:rsidRDefault="007034CD" w:rsidP="007034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годин, відведених на вивчення даної теми;</w:t>
            </w:r>
          </w:p>
          <w:p w:rsidR="007034CD" w:rsidRPr="007034CD" w:rsidRDefault="007034CD" w:rsidP="007034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теми кожного уроку;</w:t>
            </w:r>
          </w:p>
          <w:p w:rsidR="007034CD" w:rsidRPr="007034CD" w:rsidRDefault="007034CD" w:rsidP="007034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 по завершенню вивчення даної теми;</w:t>
            </w:r>
          </w:p>
          <w:p w:rsidR="007034CD" w:rsidRPr="007034CD" w:rsidRDefault="007034CD" w:rsidP="007034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назву практичних, лабораторних, теоретичних робіт.</w:t>
            </w:r>
          </w:p>
          <w:p w:rsidR="007034CD" w:rsidRPr="007034CD" w:rsidRDefault="007034CD" w:rsidP="0070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3.8.   У графі «Примітка» можуть міститися помітки, зроблені вчи</w:t>
            </w: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 xml:space="preserve">телем у процесі роботи з тематичним плануванням (використання додаткової літератури, зміст індивідуальних завдань для учнів, які відстають у навчанні, нетрадиційні форми роботи на </w:t>
            </w:r>
            <w:proofErr w:type="spellStart"/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уроках</w:t>
            </w:r>
            <w:proofErr w:type="spellEnd"/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індиві</w:t>
            </w: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дуальна діяльність, яка планується, необхідне обладнання, тип про</w:t>
            </w: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 xml:space="preserve">відної діяльності учнів на </w:t>
            </w:r>
            <w:proofErr w:type="spellStart"/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уроці</w:t>
            </w:r>
            <w:proofErr w:type="spellEnd"/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види уроків).</w:t>
            </w:r>
          </w:p>
          <w:p w:rsidR="007034CD" w:rsidRPr="007034CD" w:rsidRDefault="007034CD" w:rsidP="0070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3.9.   Зміст плану навчального курсу має відповідати змісту програ</w:t>
            </w: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ми, за якою організовано навчання.</w:t>
            </w:r>
          </w:p>
          <w:p w:rsidR="007034CD" w:rsidRPr="007034CD" w:rsidRDefault="007034CD" w:rsidP="0070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3.10.   Відмінність від змісту програми допускається не більше ніж на 10 %. Усі зміни необхідно вказати в плані й </w:t>
            </w:r>
            <w:proofErr w:type="spellStart"/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обгрунтувати</w:t>
            </w:r>
            <w:proofErr w:type="spellEnd"/>
            <w:r w:rsidRPr="0070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(додаток).</w:t>
            </w:r>
          </w:p>
        </w:tc>
      </w:tr>
    </w:tbl>
    <w:p w:rsidR="00442A15" w:rsidRDefault="00442A15">
      <w:bookmarkStart w:id="3" w:name="_GoBack"/>
      <w:bookmarkEnd w:id="3"/>
    </w:p>
    <w:sectPr w:rsidR="00442A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B57C4"/>
    <w:multiLevelType w:val="multilevel"/>
    <w:tmpl w:val="9E30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BE7C00"/>
    <w:multiLevelType w:val="multilevel"/>
    <w:tmpl w:val="B982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1714E"/>
    <w:multiLevelType w:val="multilevel"/>
    <w:tmpl w:val="0706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6D3CB1"/>
    <w:multiLevelType w:val="multilevel"/>
    <w:tmpl w:val="35B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1A1210"/>
    <w:multiLevelType w:val="multilevel"/>
    <w:tmpl w:val="48EA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D5505F"/>
    <w:multiLevelType w:val="multilevel"/>
    <w:tmpl w:val="1CC8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E5216F"/>
    <w:multiLevelType w:val="multilevel"/>
    <w:tmpl w:val="9650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CD"/>
    <w:rsid w:val="00442A15"/>
    <w:rsid w:val="0070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8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4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chytel.info/wp-content/uploads/2012/09/%D0%9A%D0%B0%D0%BB%D0%B5%D0%BD%D0%B4%D0%B0%D1%80%D0%BD%D0%BE-%D1%82%D0%B5%D0%BC%D0%B0%D1%82%D0%B8%D1%87%D0%BD%D0%B5-%D0%BF%D0%BB%D0%B0%D0%BD%D1%83%D0%B2%D0%B0%D0%BD%D0%BD%D1%8F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2742</Words>
  <Characters>1563</Characters>
  <Application>Microsoft Office Word</Application>
  <DocSecurity>0</DocSecurity>
  <Lines>13</Lines>
  <Paragraphs>8</Paragraphs>
  <ScaleCrop>false</ScaleCrop>
  <Company>--- AdminoV ---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 Gadyach</dc:creator>
  <cp:lastModifiedBy>NMC Gadyach</cp:lastModifiedBy>
  <cp:revision>1</cp:revision>
  <dcterms:created xsi:type="dcterms:W3CDTF">2017-01-12T07:11:00Z</dcterms:created>
  <dcterms:modified xsi:type="dcterms:W3CDTF">2017-01-12T07:16:00Z</dcterms:modified>
</cp:coreProperties>
</file>